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233" w:rsidRDefault="003D01D0" w:rsidP="006B2AAE">
      <w:pPr>
        <w:ind w:firstLine="708"/>
        <w:jc w:val="both"/>
        <w:rPr>
          <w:bCs/>
          <w:color w:val="0A0A0A"/>
          <w:sz w:val="26"/>
          <w:szCs w:val="26"/>
          <w:shd w:val="clear" w:color="auto" w:fill="FEFEFE"/>
          <w:lang w:eastAsia="en-US"/>
        </w:rPr>
      </w:pPr>
      <w:r>
        <w:rPr>
          <w:bCs/>
          <w:color w:val="0A0A0A"/>
          <w:sz w:val="26"/>
          <w:szCs w:val="26"/>
          <w:shd w:val="clear" w:color="auto" w:fill="FEFEFE"/>
          <w:lang w:eastAsia="en-US"/>
        </w:rPr>
        <w:t>П</w:t>
      </w:r>
      <w:r w:rsidR="006B2AAE">
        <w:rPr>
          <w:bCs/>
          <w:color w:val="0A0A0A"/>
          <w:sz w:val="26"/>
          <w:szCs w:val="26"/>
          <w:shd w:val="clear" w:color="auto" w:fill="FEFEFE"/>
          <w:lang w:eastAsia="en-US"/>
        </w:rPr>
        <w:t>еречень движимого имущества, имеющего признаки бесхозяйного, выявленного на территории Донецкой Народной Республики</w:t>
      </w:r>
      <w:r w:rsidR="00F406DA">
        <w:rPr>
          <w:bCs/>
          <w:color w:val="0A0A0A"/>
          <w:sz w:val="26"/>
          <w:szCs w:val="26"/>
          <w:shd w:val="clear" w:color="auto" w:fill="FEFEFE"/>
          <w:lang w:eastAsia="en-US"/>
        </w:rPr>
        <w:t xml:space="preserve"> администрацией городского округа Донецк,</w:t>
      </w:r>
      <w:r w:rsidR="006B2AAE" w:rsidRPr="00AA7233">
        <w:rPr>
          <w:bCs/>
          <w:color w:val="0A0A0A"/>
          <w:sz w:val="26"/>
          <w:szCs w:val="26"/>
          <w:shd w:val="clear" w:color="auto" w:fill="FEFEFE"/>
          <w:lang w:eastAsia="en-US"/>
        </w:rPr>
        <w:t xml:space="preserve"> с целью установления правообладателей имущества</w:t>
      </w:r>
      <w:r w:rsidR="00F406DA">
        <w:rPr>
          <w:bCs/>
          <w:color w:val="0A0A0A"/>
          <w:sz w:val="26"/>
          <w:szCs w:val="26"/>
          <w:shd w:val="clear" w:color="auto" w:fill="FEFEFE"/>
          <w:lang w:eastAsia="en-US"/>
        </w:rPr>
        <w:t>:</w:t>
      </w:r>
      <w:r w:rsidR="00AA7233" w:rsidRPr="00AA7233">
        <w:rPr>
          <w:bCs/>
          <w:color w:val="0A0A0A"/>
          <w:sz w:val="26"/>
          <w:szCs w:val="26"/>
          <w:shd w:val="clear" w:color="auto" w:fill="FEFEFE"/>
          <w:lang w:eastAsia="en-US"/>
        </w:rPr>
        <w:t xml:space="preserve"> </w:t>
      </w:r>
    </w:p>
    <w:p w:rsidR="00F406DA" w:rsidRPr="00AA7233" w:rsidRDefault="00F406DA" w:rsidP="006B2AAE">
      <w:pPr>
        <w:ind w:firstLine="708"/>
        <w:jc w:val="both"/>
        <w:rPr>
          <w:bCs/>
          <w:color w:val="0A0A0A"/>
          <w:sz w:val="26"/>
          <w:szCs w:val="26"/>
          <w:shd w:val="clear" w:color="auto" w:fill="FEFEFE"/>
          <w:lang w:eastAsia="en-US"/>
        </w:rPr>
      </w:pPr>
    </w:p>
    <w:p w:rsidR="00F406DA" w:rsidRPr="00F406DA" w:rsidRDefault="00F406DA" w:rsidP="00F406DA">
      <w:pPr>
        <w:ind w:firstLine="708"/>
        <w:jc w:val="both"/>
        <w:rPr>
          <w:bCs/>
          <w:color w:val="000000" w:themeColor="text1"/>
          <w:sz w:val="26"/>
          <w:szCs w:val="26"/>
          <w:shd w:val="clear" w:color="auto" w:fill="FFFFFF"/>
          <w:lang w:eastAsia="en-US"/>
        </w:rPr>
      </w:pPr>
      <w:r w:rsidRPr="00F406DA">
        <w:rPr>
          <w:bCs/>
          <w:color w:val="000000" w:themeColor="text1"/>
          <w:sz w:val="26"/>
          <w:szCs w:val="26"/>
          <w:shd w:val="clear" w:color="auto" w:fill="FFFFFF"/>
          <w:lang w:eastAsia="en-US"/>
        </w:rPr>
        <w:t>1. автомобиль неопределённой марки неопределённого цвета (после пожара, кузов разрушен), находящийся вдоль дороги по улице Бирюзова (в районе кладбища шахты № 29)</w:t>
      </w:r>
      <w:r>
        <w:rPr>
          <w:bCs/>
          <w:color w:val="000000" w:themeColor="text1"/>
          <w:sz w:val="26"/>
          <w:szCs w:val="26"/>
          <w:shd w:val="clear" w:color="auto" w:fill="FFFFFF"/>
          <w:lang w:eastAsia="en-US"/>
        </w:rPr>
        <w:t xml:space="preserve"> </w:t>
      </w:r>
      <w:r w:rsidRPr="00F406DA">
        <w:rPr>
          <w:bCs/>
          <w:color w:val="000000" w:themeColor="text1"/>
          <w:sz w:val="26"/>
          <w:szCs w:val="26"/>
          <w:shd w:val="clear" w:color="auto" w:fill="FFFFFF"/>
          <w:lang w:eastAsia="en-US"/>
        </w:rPr>
        <w:t>в городе Донецке;</w:t>
      </w:r>
    </w:p>
    <w:p w:rsidR="00AA7233" w:rsidRPr="003D01D0" w:rsidRDefault="00F406DA" w:rsidP="003D01D0">
      <w:pPr>
        <w:ind w:firstLine="708"/>
        <w:jc w:val="both"/>
        <w:rPr>
          <w:bCs/>
          <w:color w:val="000000" w:themeColor="text1"/>
          <w:sz w:val="26"/>
          <w:szCs w:val="26"/>
          <w:shd w:val="clear" w:color="auto" w:fill="FFFFFF"/>
          <w:lang w:eastAsia="en-US"/>
        </w:rPr>
      </w:pPr>
      <w:r w:rsidRPr="00F406DA">
        <w:rPr>
          <w:bCs/>
          <w:color w:val="000000" w:themeColor="text1"/>
          <w:sz w:val="26"/>
          <w:szCs w:val="26"/>
          <w:shd w:val="clear" w:color="auto" w:fill="FFFFFF"/>
          <w:lang w:eastAsia="en-US"/>
        </w:rPr>
        <w:t>2. автомобиль неопределённой марки неопределённого цвета (после пожара), находящийся вдоль дороги по улице Бирюзова (в районе кладбища шахты № 29) в городе Донецке.</w:t>
      </w:r>
      <w:bookmarkStart w:id="0" w:name="_GoBack"/>
      <w:bookmarkEnd w:id="0"/>
    </w:p>
    <w:sectPr w:rsidR="00AA7233" w:rsidRPr="003D0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075"/>
    <w:rsid w:val="000D1DFB"/>
    <w:rsid w:val="002C1075"/>
    <w:rsid w:val="003D01D0"/>
    <w:rsid w:val="006B2AAE"/>
    <w:rsid w:val="007F63D9"/>
    <w:rsid w:val="008367A0"/>
    <w:rsid w:val="008E4196"/>
    <w:rsid w:val="00AA7233"/>
    <w:rsid w:val="00CC302D"/>
    <w:rsid w:val="00F4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AA5C8E"/>
  <w15:chartTrackingRefBased/>
  <w15:docId w15:val="{765B9AA5-F580-41DB-A884-6F60F69B1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23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723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F406D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7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Раиса Кравченко</cp:lastModifiedBy>
  <cp:revision>2</cp:revision>
  <cp:lastPrinted>2025-02-19T06:55:00Z</cp:lastPrinted>
  <dcterms:created xsi:type="dcterms:W3CDTF">2025-03-13T09:03:00Z</dcterms:created>
  <dcterms:modified xsi:type="dcterms:W3CDTF">2025-03-13T09:03:00Z</dcterms:modified>
</cp:coreProperties>
</file>