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B4939" w14:textId="089D6162" w:rsidR="005D1B70" w:rsidRPr="00C30A78" w:rsidRDefault="005D1B7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30A78">
        <w:rPr>
          <w:rFonts w:ascii="Times New Roman" w:hAnsi="Times New Roman" w:cs="Times New Roman"/>
          <w:color w:val="000000"/>
          <w:sz w:val="28"/>
          <w:szCs w:val="28"/>
        </w:rPr>
        <w:t>Воспитание граждан России, особенно молодежи и юношества, в духе любви, преданности и беззаветного служения Родине, уважения к Защитнику Отечества, Вооруженным Силам Российской Федерации.</w:t>
      </w:r>
    </w:p>
    <w:p w14:paraId="1D9E1E5B" w14:textId="2F48E5CB" w:rsidR="005D1B70" w:rsidRPr="00C30A78" w:rsidRDefault="005D1B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0A78">
        <w:rPr>
          <w:rFonts w:ascii="Times New Roman" w:hAnsi="Times New Roman" w:cs="Times New Roman"/>
          <w:color w:val="000000"/>
          <w:sz w:val="28"/>
          <w:szCs w:val="28"/>
        </w:rPr>
        <w:t>архивных, музейных и библиотечных фондов, относящихся к военно-исторической тем</w:t>
      </w:r>
    </w:p>
    <w:p w14:paraId="3CC88FB9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деятельности имеющихся центров военно-исторической культуры — военно-исторических музеев, библиотек, архивов и других структур, создание новых музейных, выставочных комплексов, историко-культурных центров и объединений.</w:t>
      </w:r>
    </w:p>
    <w:p w14:paraId="753E7D0D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14:paraId="79505B8C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восстановление всех видов и наименований памятников военной истории России.</w:t>
      </w:r>
    </w:p>
    <w:p w14:paraId="30BE8BF4" w14:textId="190BD986" w:rsidR="005D1B70" w:rsidRPr="00C30A78" w:rsidRDefault="005D1B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DF01CE8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военно-исторических знаний в рамках издательской деятельности, организации и проведении научно-просветительских мероприятий</w:t>
      </w:r>
    </w:p>
    <w:p w14:paraId="3F91D7C3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590F1866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материалов по военной истории для преподавания в средних и высших учебных заведениях в контексте противостояния искажению истории в ущерб интересам России</w:t>
      </w:r>
    </w:p>
    <w:p w14:paraId="3327E29D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1C2D678C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государственным и общественным организациям в изучении военно-исторического прошлого России.</w:t>
      </w:r>
    </w:p>
    <w:p w14:paraId="5609F139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увековечению памяти героев войн, военно-патриотическому воспитанию молодежи</w:t>
      </w:r>
    </w:p>
    <w:p w14:paraId="5677F105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52663A70" w14:textId="5807745A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 истории Отечества</w:t>
      </w:r>
    </w:p>
    <w:p w14:paraId="26E755DB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популяризация исторического и культурного военно-исторического наследия России, объектов культурного наследия, относящегося к военно-исторической тематике</w:t>
      </w:r>
    </w:p>
    <w:p w14:paraId="13D580DD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00BD4AA6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восстановление, включая воссоздание, реконструкцию и реставрацию всех видов и наименований памятников военной истории России, объектов военно-исторического, культурного наследия</w:t>
      </w:r>
    </w:p>
    <w:p w14:paraId="78E563CB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13326A5F" w14:textId="77777777" w:rsidR="005D1B70" w:rsidRPr="00C30A78" w:rsidRDefault="005D1B70" w:rsidP="005D1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Увековечивание памяти Героев Отечества и выдающихся исторических деятелей России, направленное на воспитание патриотизма и противодействие попыткам искажения отечественной военной истории</w:t>
      </w:r>
    </w:p>
    <w:p w14:paraId="76A4A0E6" w14:textId="6FA6BF83" w:rsidR="005D1B70" w:rsidRPr="00C30A78" w:rsidRDefault="005D1B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0A78">
        <w:rPr>
          <w:rFonts w:ascii="Times New Roman" w:hAnsi="Times New Roman" w:cs="Times New Roman"/>
          <w:color w:val="000000"/>
          <w:sz w:val="28"/>
          <w:szCs w:val="28"/>
        </w:rPr>
        <w:t>Разработка и популяризация военно-исторических туристических маршрутов с посещением уникальных историко-культурных и военно-исторических объектов и памятников Российской Федерации</w:t>
      </w:r>
    </w:p>
    <w:p w14:paraId="6B0DEB64" w14:textId="77777777" w:rsidR="005D1B70" w:rsidRDefault="005D1B70"/>
    <w:sectPr w:rsidR="005D1B70" w:rsidSect="001234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70"/>
    <w:rsid w:val="000B25D5"/>
    <w:rsid w:val="000F5AA8"/>
    <w:rsid w:val="00123462"/>
    <w:rsid w:val="005D1B70"/>
    <w:rsid w:val="00A46E4F"/>
    <w:rsid w:val="00BA766E"/>
    <w:rsid w:val="00C30A78"/>
    <w:rsid w:val="00CE7EF1"/>
    <w:rsid w:val="00E8076A"/>
    <w:rsid w:val="00E90377"/>
    <w:rsid w:val="00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3B1C"/>
  <w15:chartTrackingRefBased/>
  <w15:docId w15:val="{7BD66C8D-F1C8-4711-A033-3A5F905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A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5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1988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669938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5246016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1812436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0172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460136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986351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1932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6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214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538662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9326550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903827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797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0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81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326087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5218832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17452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4948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17887949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365325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4029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0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63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219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693527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9711195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503475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1779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4784-C42E-4D74-AA19-B872E73F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WHO</cp:lastModifiedBy>
  <cp:revision>8</cp:revision>
  <cp:lastPrinted>2024-06-13T13:49:00Z</cp:lastPrinted>
  <dcterms:created xsi:type="dcterms:W3CDTF">2024-06-11T12:00:00Z</dcterms:created>
  <dcterms:modified xsi:type="dcterms:W3CDTF">2024-06-17T11:02:00Z</dcterms:modified>
</cp:coreProperties>
</file>