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A83" w:rsidRDefault="00A37A83" w:rsidP="003720F5">
      <w:pPr>
        <w:pStyle w:val="a3"/>
        <w:rPr>
          <w:rFonts w:ascii="Times New Roman" w:hAnsi="Times New Roman"/>
          <w:lang w:val="ru-RU"/>
        </w:rPr>
      </w:pPr>
      <w:bookmarkStart w:id="0" w:name="_GoBack"/>
      <w:bookmarkEnd w:id="0"/>
    </w:p>
    <w:p w:rsidR="003720F5" w:rsidRDefault="003720F5" w:rsidP="003720F5">
      <w:pPr>
        <w:pStyle w:val="a3"/>
        <w:rPr>
          <w:rFonts w:ascii="Times New Roman" w:hAnsi="Times New Roman"/>
          <w:lang w:val="ru-RU"/>
        </w:rPr>
      </w:pPr>
      <w:r w:rsidRPr="00A37A83">
        <w:rPr>
          <w:rFonts w:ascii="Times New Roman" w:hAnsi="Times New Roman"/>
          <w:lang w:val="ru-RU"/>
        </w:rPr>
        <w:t>Объявление</w:t>
      </w:r>
    </w:p>
    <w:p w:rsidR="00A37A83" w:rsidRPr="00A37A83" w:rsidRDefault="00A37A83" w:rsidP="003720F5">
      <w:pPr>
        <w:pStyle w:val="a3"/>
        <w:rPr>
          <w:rFonts w:ascii="Times New Roman" w:hAnsi="Times New Roman"/>
          <w:lang w:val="ru-RU"/>
        </w:rPr>
      </w:pPr>
    </w:p>
    <w:p w:rsidR="003720F5" w:rsidRPr="00A37A83" w:rsidRDefault="003720F5" w:rsidP="003720F5">
      <w:pPr>
        <w:jc w:val="center"/>
        <w:rPr>
          <w:b/>
          <w:sz w:val="28"/>
        </w:rPr>
      </w:pPr>
      <w:r w:rsidRPr="00A37A83">
        <w:rPr>
          <w:b/>
          <w:sz w:val="28"/>
        </w:rPr>
        <w:t>арендодателя – Фонда государственного имущества Донецкой Народной Республики</w:t>
      </w:r>
    </w:p>
    <w:p w:rsidR="003720F5" w:rsidRDefault="003720F5" w:rsidP="003720F5">
      <w:pPr>
        <w:jc w:val="center"/>
        <w:rPr>
          <w:b/>
          <w:sz w:val="28"/>
        </w:rPr>
      </w:pPr>
      <w:r w:rsidRPr="00A37A83">
        <w:rPr>
          <w:b/>
          <w:sz w:val="28"/>
        </w:rPr>
        <w:t>о намерении передать в аренду объекты государственного имущества, по которым поступили заявления</w:t>
      </w:r>
    </w:p>
    <w:p w:rsidR="00815DD6" w:rsidRPr="00A37A83" w:rsidRDefault="00815DD6" w:rsidP="003720F5">
      <w:pPr>
        <w:jc w:val="center"/>
        <w:rPr>
          <w:b/>
          <w:sz w:val="28"/>
        </w:rPr>
      </w:pPr>
      <w:r>
        <w:rPr>
          <w:b/>
          <w:sz w:val="28"/>
        </w:rPr>
        <w:t>(изменение к публикации от 02.08.2018)</w:t>
      </w:r>
    </w:p>
    <w:p w:rsidR="003720F5" w:rsidRPr="00A37A83" w:rsidRDefault="003720F5" w:rsidP="003720F5">
      <w:pPr>
        <w:jc w:val="center"/>
        <w:rPr>
          <w:b/>
          <w:sz w:val="28"/>
        </w:rPr>
      </w:pPr>
    </w:p>
    <w:tbl>
      <w:tblPr>
        <w:tblW w:w="1442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1880"/>
        <w:gridCol w:w="2731"/>
        <w:gridCol w:w="1379"/>
        <w:gridCol w:w="1646"/>
        <w:gridCol w:w="961"/>
        <w:gridCol w:w="1492"/>
        <w:gridCol w:w="1727"/>
        <w:gridCol w:w="2032"/>
      </w:tblGrid>
      <w:tr w:rsidR="00DB6457" w:rsidRPr="00F23862" w:rsidTr="00042950">
        <w:trPr>
          <w:cantSplit/>
          <w:trHeight w:val="780"/>
        </w:trPr>
        <w:tc>
          <w:tcPr>
            <w:tcW w:w="572" w:type="dxa"/>
            <w:vMerge w:val="restart"/>
            <w:shd w:val="clear" w:color="auto" w:fill="auto"/>
            <w:hideMark/>
          </w:tcPr>
          <w:p w:rsidR="00DB6457" w:rsidRPr="00F23862" w:rsidRDefault="00DB6457" w:rsidP="00042950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F23862">
              <w:rPr>
                <w:rFonts w:ascii="Arial Narrow" w:hAnsi="Arial Narrow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80" w:type="dxa"/>
            <w:vMerge w:val="restart"/>
            <w:shd w:val="clear" w:color="auto" w:fill="auto"/>
            <w:hideMark/>
          </w:tcPr>
          <w:p w:rsidR="00DB6457" w:rsidRPr="00F23862" w:rsidRDefault="00DB6457" w:rsidP="00042950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F23862">
              <w:rPr>
                <w:rFonts w:ascii="Arial Narrow" w:hAnsi="Arial Narrow"/>
                <w:color w:val="000000"/>
                <w:sz w:val="20"/>
                <w:szCs w:val="20"/>
              </w:rPr>
              <w:t xml:space="preserve">Название органа управления </w:t>
            </w:r>
          </w:p>
        </w:tc>
        <w:tc>
          <w:tcPr>
            <w:tcW w:w="2731" w:type="dxa"/>
            <w:vMerge w:val="restart"/>
            <w:shd w:val="clear" w:color="auto" w:fill="auto"/>
            <w:hideMark/>
          </w:tcPr>
          <w:p w:rsidR="00DB6457" w:rsidRPr="00F23862" w:rsidRDefault="00DB6457" w:rsidP="00042950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F23862">
              <w:rPr>
                <w:rFonts w:ascii="Arial Narrow" w:hAnsi="Arial Narrow"/>
                <w:color w:val="000000"/>
                <w:sz w:val="20"/>
                <w:szCs w:val="20"/>
              </w:rPr>
              <w:t>Балансодержатель (название,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 идентификационный </w:t>
            </w:r>
            <w:r w:rsidRPr="00F23862">
              <w:rPr>
                <w:rFonts w:ascii="Arial Narrow" w:hAnsi="Arial Narrow"/>
                <w:color w:val="000000"/>
                <w:sz w:val="20"/>
                <w:szCs w:val="20"/>
              </w:rPr>
              <w:t>код юридического лица, юридический адрес, контактный телефон)</w:t>
            </w:r>
          </w:p>
        </w:tc>
        <w:tc>
          <w:tcPr>
            <w:tcW w:w="9237" w:type="dxa"/>
            <w:gridSpan w:val="6"/>
            <w:shd w:val="clear" w:color="auto" w:fill="auto"/>
            <w:hideMark/>
          </w:tcPr>
          <w:p w:rsidR="00DB6457" w:rsidRPr="00F23862" w:rsidRDefault="00DB6457" w:rsidP="00042950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F23862">
              <w:rPr>
                <w:rFonts w:ascii="Arial Narrow" w:hAnsi="Arial Narrow"/>
                <w:color w:val="000000"/>
                <w:sz w:val="20"/>
                <w:szCs w:val="20"/>
              </w:rPr>
              <w:t>Данные об объектах, по которым поступили заявления на аренду</w:t>
            </w:r>
          </w:p>
        </w:tc>
      </w:tr>
      <w:tr w:rsidR="00DB6457" w:rsidRPr="00F23862" w:rsidTr="00042950">
        <w:trPr>
          <w:trHeight w:val="1199"/>
        </w:trPr>
        <w:tc>
          <w:tcPr>
            <w:tcW w:w="572" w:type="dxa"/>
            <w:vMerge/>
            <w:vAlign w:val="center"/>
            <w:hideMark/>
          </w:tcPr>
          <w:p w:rsidR="00DB6457" w:rsidRPr="00F23862" w:rsidRDefault="00DB6457" w:rsidP="0004295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:rsidR="00DB6457" w:rsidRPr="00F23862" w:rsidRDefault="00DB6457" w:rsidP="0004295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2731" w:type="dxa"/>
            <w:vMerge/>
            <w:vAlign w:val="center"/>
            <w:hideMark/>
          </w:tcPr>
          <w:p w:rsidR="00DB6457" w:rsidRPr="00F23862" w:rsidRDefault="00DB6457" w:rsidP="0004295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1379" w:type="dxa"/>
            <w:shd w:val="clear" w:color="auto" w:fill="auto"/>
            <w:hideMark/>
          </w:tcPr>
          <w:p w:rsidR="00DB6457" w:rsidRPr="00F23862" w:rsidRDefault="00DB6457" w:rsidP="00042950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F23862">
              <w:rPr>
                <w:rFonts w:ascii="Arial Narrow" w:hAnsi="Arial Narrow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646" w:type="dxa"/>
            <w:shd w:val="clear" w:color="auto" w:fill="auto"/>
            <w:hideMark/>
          </w:tcPr>
          <w:p w:rsidR="00DB6457" w:rsidRPr="00F23862" w:rsidRDefault="00DB6457" w:rsidP="00042950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F23862">
              <w:rPr>
                <w:rFonts w:ascii="Arial Narrow" w:hAnsi="Arial Narrow"/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961" w:type="dxa"/>
            <w:shd w:val="clear" w:color="auto" w:fill="auto"/>
            <w:hideMark/>
          </w:tcPr>
          <w:p w:rsidR="00DB6457" w:rsidRPr="00F23862" w:rsidRDefault="00DB6457" w:rsidP="00042950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F23862">
              <w:rPr>
                <w:rFonts w:ascii="Arial Narrow" w:hAnsi="Arial Narrow"/>
                <w:color w:val="000000"/>
                <w:sz w:val="20"/>
                <w:szCs w:val="20"/>
              </w:rPr>
              <w:t>Общая площадь, м</w:t>
            </w:r>
            <w:r w:rsidRPr="00F23862">
              <w:rPr>
                <w:rFonts w:ascii="Arial Narrow" w:hAnsi="Arial Narrow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92" w:type="dxa"/>
            <w:shd w:val="clear" w:color="auto" w:fill="auto"/>
            <w:hideMark/>
          </w:tcPr>
          <w:p w:rsidR="00DB6457" w:rsidRPr="00F23862" w:rsidRDefault="00DB6457" w:rsidP="00042950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F23862">
              <w:rPr>
                <w:rFonts w:ascii="Arial Narrow" w:hAnsi="Arial Narrow"/>
                <w:color w:val="000000"/>
                <w:sz w:val="20"/>
                <w:szCs w:val="20"/>
              </w:rPr>
              <w:t>Стоимость имущества согласно независимой оценке, руб.</w:t>
            </w:r>
          </w:p>
        </w:tc>
        <w:tc>
          <w:tcPr>
            <w:tcW w:w="1727" w:type="dxa"/>
            <w:shd w:val="clear" w:color="auto" w:fill="auto"/>
            <w:hideMark/>
          </w:tcPr>
          <w:p w:rsidR="00DB6457" w:rsidRPr="00F23862" w:rsidRDefault="00DB6457" w:rsidP="00042950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F23862">
              <w:rPr>
                <w:rFonts w:ascii="Arial Narrow" w:hAnsi="Arial Narrow"/>
                <w:color w:val="000000"/>
                <w:sz w:val="20"/>
                <w:szCs w:val="20"/>
              </w:rPr>
              <w:t>Максимально возможный срок аренды</w:t>
            </w:r>
          </w:p>
        </w:tc>
        <w:tc>
          <w:tcPr>
            <w:tcW w:w="2032" w:type="dxa"/>
            <w:shd w:val="clear" w:color="auto" w:fill="auto"/>
            <w:hideMark/>
          </w:tcPr>
          <w:p w:rsidR="00DB6457" w:rsidRPr="00F23862" w:rsidRDefault="00DB6457" w:rsidP="00042950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F23862">
              <w:rPr>
                <w:rFonts w:ascii="Arial Narrow" w:hAnsi="Arial Narrow"/>
                <w:color w:val="000000"/>
                <w:sz w:val="20"/>
                <w:szCs w:val="20"/>
              </w:rPr>
              <w:t>Цель использования</w:t>
            </w:r>
          </w:p>
        </w:tc>
      </w:tr>
      <w:tr w:rsidR="00DB6457" w:rsidRPr="00F23862" w:rsidTr="00042950">
        <w:trPr>
          <w:trHeight w:val="244"/>
        </w:trPr>
        <w:tc>
          <w:tcPr>
            <w:tcW w:w="572" w:type="dxa"/>
            <w:shd w:val="clear" w:color="auto" w:fill="auto"/>
            <w:hideMark/>
          </w:tcPr>
          <w:p w:rsidR="00DB6457" w:rsidRPr="00F23862" w:rsidRDefault="00DB6457" w:rsidP="00042950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F23862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880" w:type="dxa"/>
            <w:shd w:val="clear" w:color="auto" w:fill="auto"/>
            <w:hideMark/>
          </w:tcPr>
          <w:p w:rsidR="00DB6457" w:rsidRPr="00F23862" w:rsidRDefault="00DB6457" w:rsidP="00042950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F23862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731" w:type="dxa"/>
            <w:shd w:val="clear" w:color="auto" w:fill="auto"/>
            <w:hideMark/>
          </w:tcPr>
          <w:p w:rsidR="00DB6457" w:rsidRPr="00F23862" w:rsidRDefault="00DB6457" w:rsidP="00042950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F23862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379" w:type="dxa"/>
            <w:shd w:val="clear" w:color="auto" w:fill="auto"/>
            <w:hideMark/>
          </w:tcPr>
          <w:p w:rsidR="00DB6457" w:rsidRPr="00F23862" w:rsidRDefault="00DB6457" w:rsidP="00042950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F23862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646" w:type="dxa"/>
            <w:shd w:val="clear" w:color="auto" w:fill="auto"/>
            <w:hideMark/>
          </w:tcPr>
          <w:p w:rsidR="00DB6457" w:rsidRPr="00F23862" w:rsidRDefault="00DB6457" w:rsidP="00042950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F23862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61" w:type="dxa"/>
            <w:shd w:val="clear" w:color="auto" w:fill="auto"/>
            <w:hideMark/>
          </w:tcPr>
          <w:p w:rsidR="00DB6457" w:rsidRPr="00F23862" w:rsidRDefault="00DB6457" w:rsidP="00042950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F23862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92" w:type="dxa"/>
            <w:shd w:val="clear" w:color="auto" w:fill="auto"/>
            <w:hideMark/>
          </w:tcPr>
          <w:p w:rsidR="00DB6457" w:rsidRPr="00F23862" w:rsidRDefault="00DB6457" w:rsidP="00042950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F23862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727" w:type="dxa"/>
            <w:shd w:val="clear" w:color="auto" w:fill="auto"/>
            <w:hideMark/>
          </w:tcPr>
          <w:p w:rsidR="00DB6457" w:rsidRPr="00F23862" w:rsidRDefault="00DB6457" w:rsidP="00042950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F23862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032" w:type="dxa"/>
            <w:shd w:val="clear" w:color="auto" w:fill="auto"/>
            <w:hideMark/>
          </w:tcPr>
          <w:p w:rsidR="00DB6457" w:rsidRPr="00F23862" w:rsidRDefault="00DB6457" w:rsidP="00042950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F23862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DB6457" w:rsidRPr="00F23862" w:rsidTr="00042950">
        <w:trPr>
          <w:trHeight w:val="1037"/>
        </w:trPr>
        <w:tc>
          <w:tcPr>
            <w:tcW w:w="572" w:type="dxa"/>
            <w:hideMark/>
          </w:tcPr>
          <w:p w:rsidR="00DB6457" w:rsidRPr="00F23862" w:rsidRDefault="00DB6457" w:rsidP="00042950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F23862">
              <w:rPr>
                <w:rFonts w:ascii="Arial Narrow" w:hAnsi="Arial Narrow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80" w:type="dxa"/>
            <w:hideMark/>
          </w:tcPr>
          <w:p w:rsidR="00DB6457" w:rsidRPr="00F23862" w:rsidRDefault="00DB6457" w:rsidP="00042950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F23862">
              <w:rPr>
                <w:rFonts w:ascii="Arial Narrow" w:hAnsi="Arial Narrow"/>
                <w:color w:val="000000"/>
                <w:sz w:val="20"/>
                <w:szCs w:val="20"/>
              </w:rPr>
              <w:t>Министерство образования и науки ДНР</w:t>
            </w:r>
          </w:p>
        </w:tc>
        <w:tc>
          <w:tcPr>
            <w:tcW w:w="2731" w:type="dxa"/>
            <w:shd w:val="clear" w:color="auto" w:fill="auto"/>
            <w:hideMark/>
          </w:tcPr>
          <w:p w:rsidR="00DB6457" w:rsidRDefault="00DB6457" w:rsidP="00042950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ГОУ ВПО «</w:t>
            </w:r>
            <w:r w:rsidRPr="00F23862">
              <w:rPr>
                <w:rFonts w:ascii="Arial Narrow" w:hAnsi="Arial Narrow"/>
                <w:color w:val="000000"/>
                <w:sz w:val="20"/>
                <w:szCs w:val="20"/>
              </w:rPr>
              <w:t>Донецк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ая академия управления и государственной службы при Главе Донецкой Народной Республики» </w:t>
            </w:r>
          </w:p>
          <w:p w:rsidR="00DB6457" w:rsidRPr="00F23862" w:rsidRDefault="00DB6457" w:rsidP="00042950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F23862">
              <w:rPr>
                <w:rFonts w:ascii="Arial Narrow" w:hAnsi="Arial Narrow"/>
                <w:color w:val="000000"/>
                <w:sz w:val="20"/>
                <w:szCs w:val="20"/>
              </w:rPr>
              <w:t xml:space="preserve">(код 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>00173427</w:t>
            </w:r>
            <w:r w:rsidRPr="00F23862">
              <w:rPr>
                <w:rFonts w:ascii="Arial Narrow" w:hAnsi="Arial Narrow"/>
                <w:color w:val="000000"/>
                <w:sz w:val="20"/>
                <w:szCs w:val="20"/>
              </w:rPr>
              <w:t>, ДНР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>,</w:t>
            </w:r>
            <w:r w:rsidRPr="00F23862">
              <w:rPr>
                <w:rFonts w:ascii="Arial Narrow" w:hAnsi="Arial Narrow"/>
                <w:color w:val="000000"/>
                <w:sz w:val="20"/>
                <w:szCs w:val="20"/>
              </w:rPr>
              <w:t xml:space="preserve"> 8301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>5</w:t>
            </w:r>
            <w:r w:rsidRPr="00F23862">
              <w:rPr>
                <w:rFonts w:ascii="Arial Narrow" w:hAnsi="Arial Narrow"/>
                <w:color w:val="000000"/>
                <w:sz w:val="20"/>
                <w:szCs w:val="20"/>
              </w:rPr>
              <w:t xml:space="preserve">, </w:t>
            </w:r>
          </w:p>
          <w:p w:rsidR="00DB6457" w:rsidRDefault="00DB6457" w:rsidP="00042950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г. Донецк, </w:t>
            </w:r>
          </w:p>
          <w:p w:rsidR="00DB6457" w:rsidRPr="00F23862" w:rsidRDefault="00DB6457" w:rsidP="00042950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F23862">
              <w:rPr>
                <w:rFonts w:ascii="Arial Narrow" w:hAnsi="Arial Narrow"/>
                <w:color w:val="000000"/>
                <w:sz w:val="20"/>
                <w:szCs w:val="20"/>
              </w:rPr>
              <w:t xml:space="preserve">ул. 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Челюскинцев, 163а </w:t>
            </w:r>
            <w:r w:rsidRPr="00F23862">
              <w:rPr>
                <w:rFonts w:ascii="Arial Narrow" w:hAnsi="Arial Narrow"/>
                <w:color w:val="000000"/>
                <w:sz w:val="20"/>
                <w:szCs w:val="20"/>
              </w:rPr>
              <w:t xml:space="preserve"> </w:t>
            </w:r>
          </w:p>
          <w:p w:rsidR="00DB6457" w:rsidRDefault="00DB6457" w:rsidP="00042950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(062) 302-80-53, 344-09-56, </w:t>
            </w:r>
          </w:p>
          <w:p w:rsidR="00DB6457" w:rsidRDefault="00DB6457" w:rsidP="00042950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337-71-08</w:t>
            </w:r>
          </w:p>
          <w:p w:rsidR="00DB6457" w:rsidRPr="00F23862" w:rsidRDefault="00DB6457" w:rsidP="00042950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1379" w:type="dxa"/>
            <w:hideMark/>
          </w:tcPr>
          <w:p w:rsidR="00DB6457" w:rsidRPr="00F23862" w:rsidRDefault="00DB6457" w:rsidP="00042950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Часть фасада здания учебного корпуса № 2 (лит. А-4)  </w:t>
            </w:r>
          </w:p>
        </w:tc>
        <w:tc>
          <w:tcPr>
            <w:tcW w:w="1646" w:type="dxa"/>
            <w:hideMark/>
          </w:tcPr>
          <w:p w:rsidR="00DB6457" w:rsidRPr="00F23862" w:rsidRDefault="00DB6457" w:rsidP="00042950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F23862">
              <w:rPr>
                <w:rFonts w:ascii="Arial Narrow" w:hAnsi="Arial Narrow"/>
                <w:color w:val="000000"/>
                <w:sz w:val="20"/>
                <w:szCs w:val="20"/>
              </w:rPr>
              <w:t xml:space="preserve">ДНР, г. Донецк, </w:t>
            </w:r>
          </w:p>
          <w:p w:rsidR="00DB6457" w:rsidRPr="00F23862" w:rsidRDefault="00DB6457" w:rsidP="00042950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пр. Богдана Хмельницкого, 108        </w:t>
            </w:r>
            <w:r w:rsidRPr="00F23862">
              <w:rPr>
                <w:rFonts w:ascii="Arial Narrow" w:hAnsi="Arial Narro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61" w:type="dxa"/>
            <w:hideMark/>
          </w:tcPr>
          <w:p w:rsidR="00DB6457" w:rsidRPr="00F23862" w:rsidRDefault="00DB6457" w:rsidP="00042950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30,0</w:t>
            </w:r>
          </w:p>
          <w:p w:rsidR="00DB6457" w:rsidRPr="00F23862" w:rsidRDefault="00DB6457" w:rsidP="00042950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1492" w:type="dxa"/>
            <w:hideMark/>
          </w:tcPr>
          <w:p w:rsidR="00DB6457" w:rsidRDefault="00DB6457" w:rsidP="00042950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168 745,00  </w:t>
            </w:r>
          </w:p>
          <w:p w:rsidR="00DB6457" w:rsidRPr="00F23862" w:rsidRDefault="00DB6457" w:rsidP="00042950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(дата оценки по состоянию на 31.05.2018)</w:t>
            </w:r>
          </w:p>
        </w:tc>
        <w:tc>
          <w:tcPr>
            <w:tcW w:w="1727" w:type="dxa"/>
            <w:hideMark/>
          </w:tcPr>
          <w:p w:rsidR="00DB6457" w:rsidRPr="00F23862" w:rsidRDefault="00DB6457" w:rsidP="00042950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2 года 360 дней</w:t>
            </w:r>
            <w:r w:rsidRPr="00F23862">
              <w:rPr>
                <w:rFonts w:ascii="Arial Narrow" w:hAnsi="Arial Narrow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032" w:type="dxa"/>
            <w:hideMark/>
          </w:tcPr>
          <w:p w:rsidR="00DB6457" w:rsidRPr="00F23862" w:rsidRDefault="00DB6457" w:rsidP="00042950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Размещение наружной рекламы на специальной конструкции       </w:t>
            </w:r>
            <w:r w:rsidRPr="00F2386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DB6457" w:rsidRPr="00F23862" w:rsidTr="00042950">
        <w:trPr>
          <w:trHeight w:val="1712"/>
        </w:trPr>
        <w:tc>
          <w:tcPr>
            <w:tcW w:w="572" w:type="dxa"/>
            <w:shd w:val="clear" w:color="auto" w:fill="auto"/>
            <w:hideMark/>
          </w:tcPr>
          <w:p w:rsidR="00DB6457" w:rsidRPr="00F23862" w:rsidRDefault="00DB6457" w:rsidP="00042950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1880" w:type="dxa"/>
            <w:shd w:val="clear" w:color="auto" w:fill="auto"/>
            <w:hideMark/>
          </w:tcPr>
          <w:p w:rsidR="00DB6457" w:rsidRPr="00F23862" w:rsidRDefault="00DB6457" w:rsidP="00042950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2731" w:type="dxa"/>
            <w:shd w:val="clear" w:color="auto" w:fill="auto"/>
            <w:hideMark/>
          </w:tcPr>
          <w:p w:rsidR="00DB6457" w:rsidRPr="00F23862" w:rsidRDefault="00DB6457" w:rsidP="00042950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1379" w:type="dxa"/>
            <w:shd w:val="clear" w:color="auto" w:fill="auto"/>
            <w:hideMark/>
          </w:tcPr>
          <w:p w:rsidR="00DB6457" w:rsidRPr="00F23862" w:rsidRDefault="00DB6457" w:rsidP="00042950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shd w:val="clear" w:color="auto" w:fill="auto"/>
            <w:hideMark/>
          </w:tcPr>
          <w:p w:rsidR="00DB6457" w:rsidRPr="00F23862" w:rsidRDefault="00DB6457" w:rsidP="00042950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961" w:type="dxa"/>
            <w:shd w:val="clear" w:color="auto" w:fill="auto"/>
            <w:hideMark/>
          </w:tcPr>
          <w:p w:rsidR="00DB6457" w:rsidRPr="00F23862" w:rsidRDefault="00DB6457" w:rsidP="00042950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1492" w:type="dxa"/>
            <w:shd w:val="clear" w:color="auto" w:fill="auto"/>
            <w:hideMark/>
          </w:tcPr>
          <w:p w:rsidR="00DB6457" w:rsidRPr="00F23862" w:rsidRDefault="00DB6457" w:rsidP="00042950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DB6457" w:rsidRPr="00F23862" w:rsidRDefault="00DB6457" w:rsidP="00042950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shd w:val="clear" w:color="auto" w:fill="auto"/>
            <w:hideMark/>
          </w:tcPr>
          <w:p w:rsidR="00DB6457" w:rsidRPr="00F23862" w:rsidRDefault="00DB6457" w:rsidP="00042950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</w:tbl>
    <w:p w:rsidR="003720F5" w:rsidRPr="00A37A83" w:rsidRDefault="003720F5" w:rsidP="003720F5">
      <w:pPr>
        <w:pStyle w:val="5"/>
        <w:jc w:val="both"/>
        <w:rPr>
          <w:sz w:val="24"/>
          <w:lang w:val="ru-RU"/>
        </w:rPr>
      </w:pPr>
    </w:p>
    <w:p w:rsidR="003720F5" w:rsidRPr="00A37A83" w:rsidRDefault="003720F5" w:rsidP="003720F5"/>
    <w:p w:rsidR="003720F5" w:rsidRPr="00A37A83" w:rsidRDefault="003720F5" w:rsidP="003720F5"/>
    <w:p w:rsidR="003720F5" w:rsidRPr="00A37A83" w:rsidRDefault="003720F5" w:rsidP="003720F5"/>
    <w:p w:rsidR="003720F5" w:rsidRPr="00A37A83" w:rsidRDefault="003720F5" w:rsidP="003720F5"/>
    <w:p w:rsidR="00C33E2D" w:rsidRPr="00A37A83" w:rsidRDefault="00C33E2D"/>
    <w:sectPr w:rsidR="00C33E2D" w:rsidRPr="00A37A83" w:rsidSect="00CB6F27">
      <w:pgSz w:w="16838" w:h="11906" w:orient="landscape"/>
      <w:pgMar w:top="540" w:right="851" w:bottom="360" w:left="993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20F5"/>
    <w:rsid w:val="000D3267"/>
    <w:rsid w:val="000E4D49"/>
    <w:rsid w:val="0022464F"/>
    <w:rsid w:val="00247312"/>
    <w:rsid w:val="002F68D7"/>
    <w:rsid w:val="003720F5"/>
    <w:rsid w:val="004C26AB"/>
    <w:rsid w:val="00615772"/>
    <w:rsid w:val="00815DD6"/>
    <w:rsid w:val="00903065"/>
    <w:rsid w:val="009F7A46"/>
    <w:rsid w:val="00A37A83"/>
    <w:rsid w:val="00AA6B13"/>
    <w:rsid w:val="00B157E2"/>
    <w:rsid w:val="00C33E2D"/>
    <w:rsid w:val="00DB6457"/>
    <w:rsid w:val="00F31F74"/>
    <w:rsid w:val="00F64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57565"/>
  <w15:docId w15:val="{89F7E195-A06B-4878-9111-09DAB6FD2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0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3720F5"/>
    <w:pPr>
      <w:keepNext/>
      <w:outlineLvl w:val="4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3720F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Title"/>
    <w:basedOn w:val="a"/>
    <w:link w:val="a4"/>
    <w:qFormat/>
    <w:rsid w:val="003720F5"/>
    <w:pPr>
      <w:jc w:val="center"/>
    </w:pPr>
    <w:rPr>
      <w:rFonts w:ascii="Arial Narrow" w:hAnsi="Arial Narrow"/>
      <w:b/>
      <w:sz w:val="32"/>
      <w:lang w:val="uk-UA"/>
    </w:rPr>
  </w:style>
  <w:style w:type="character" w:customStyle="1" w:styleId="a4">
    <w:name w:val="Заголовок Знак"/>
    <w:basedOn w:val="a0"/>
    <w:link w:val="a3"/>
    <w:rsid w:val="003720F5"/>
    <w:rPr>
      <w:rFonts w:ascii="Arial Narrow" w:eastAsia="Times New Roman" w:hAnsi="Arial Narrow" w:cs="Times New Roman"/>
      <w:b/>
      <w:sz w:val="32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cp:lastPrinted>2018-08-02T11:25:00Z</cp:lastPrinted>
  <dcterms:created xsi:type="dcterms:W3CDTF">2017-01-27T05:12:00Z</dcterms:created>
  <dcterms:modified xsi:type="dcterms:W3CDTF">2018-08-03T12:23:00Z</dcterms:modified>
</cp:coreProperties>
</file>